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4B" w:rsidRPr="0075694B" w:rsidRDefault="0075694B" w:rsidP="0075694B">
      <w:pPr>
        <w:shd w:val="clear" w:color="auto" w:fill="FFFFFF"/>
        <w:spacing w:after="25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75694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Детский телефон доверия</w:t>
      </w:r>
    </w:p>
    <w:p w:rsidR="0075694B" w:rsidRPr="0075694B" w:rsidRDefault="0075694B" w:rsidP="0075694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694B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0" distR="0" simplePos="0" relativeHeight="251658240" behindDoc="0" locked="0" layoutInCell="1" allowOverlap="0" wp14:anchorId="084226C7" wp14:editId="6CD6462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266825"/>
            <wp:effectExtent l="0" t="0" r="0" b="9525"/>
            <wp:wrapSquare wrapText="bothSides"/>
            <wp:docPr id="1" name="Рисунок 1" descr="http://www.fond-detyam.ru/detskiy-telefon-doveriya/%D0%94%D0%A2%D0%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ond-detyam.ru/detskiy-telefon-doveriya/%D0%94%D0%A2%D0%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9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Информация о работе детского телефона доверия</w:t>
      </w:r>
    </w:p>
    <w:p w:rsidR="0075694B" w:rsidRPr="0075694B" w:rsidRDefault="0075694B" w:rsidP="0075694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6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сентябре 2010 года Фондом поддержки детей, находящихся в трудной жизненной ситуации (далее – Фонд), совместно с субъектами Российской Федерации введен единый общероссийский номер детского телефона доверия –</w:t>
      </w:r>
      <w:r w:rsidRPr="007569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8-800-2000-122</w:t>
      </w:r>
      <w:r w:rsidRPr="00756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 настоящее время к нему подключено более 230 организаций во всех субъектах Российской Федерации.</w:t>
      </w:r>
    </w:p>
    <w:p w:rsidR="0075694B" w:rsidRPr="0075694B" w:rsidRDefault="0075694B" w:rsidP="0075694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6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звонке на этот номер в любом населенном пункте Российской Федерации со стационарных или мобильных телефонов дети, подростки и их родители, иные граждане могут получить экстренную психологическую помощь, которая оказывается специалистами действующих региональных служб, подключенных к единому общероссийскому номеру.</w:t>
      </w:r>
    </w:p>
    <w:p w:rsidR="0075694B" w:rsidRPr="0075694B" w:rsidRDefault="0075694B" w:rsidP="0075694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6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Конфиденциальность и бесплатность – два основных принципа работы детского телефона доверия. Это означает, что можно получить психологическую помощь анонимно и бесплатно и тайна обращения гарантируется.</w:t>
      </w:r>
    </w:p>
    <w:p w:rsidR="0075694B" w:rsidRPr="0075694B" w:rsidRDefault="0075694B" w:rsidP="0075694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6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Цель такой помощи – способствовать профилактике семейного неблагополучия, стрессовых и суицидальных настроений детей и подростков, защите прав детей и укреплению семьи.</w:t>
      </w:r>
    </w:p>
    <w:p w:rsidR="0075694B" w:rsidRPr="0075694B" w:rsidRDefault="0075694B" w:rsidP="0075694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6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Мероприятие по обеспечению деятельности детского телефона доверия включено в План мероприятий на 2015-2017 годы по реализации важнейших положений Национальной стратегии действий в интересах детей на 2012-2017 годы, утвержденный распоряжением Правительства Российской Федерации от 5 февраля 2015 г. № 167-р (пункт 57).</w:t>
      </w:r>
    </w:p>
    <w:p w:rsidR="0075694B" w:rsidRPr="0075694B" w:rsidRDefault="0075694B" w:rsidP="0075694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6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Обеспечение деятельности детского телефона доверия осуществляется в </w:t>
      </w:r>
      <w:proofErr w:type="gramStart"/>
      <w:r w:rsidRPr="00756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рамках</w:t>
      </w:r>
      <w:proofErr w:type="gramEnd"/>
      <w:r w:rsidRPr="00756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подписанных между Фондом и субъектами Российской Федерации </w:t>
      </w:r>
      <w:hyperlink r:id="rId6" w:tgtFrame="_blank" w:history="1">
        <w:r w:rsidRPr="0075694B">
          <w:rPr>
            <w:rFonts w:ascii="Times New Roman" w:eastAsia="Times New Roman" w:hAnsi="Times New Roman" w:cs="Times New Roman"/>
            <w:b/>
            <w:bCs/>
            <w:color w:val="8CC63F"/>
            <w:sz w:val="21"/>
            <w:szCs w:val="21"/>
            <w:u w:val="single"/>
            <w:lang w:eastAsia="ru-RU"/>
          </w:rPr>
          <w:t>соглашений об обеспечении деятельности детского телефона доверия (служб экстренной психологической помощи) с единым общероссийским телефонным номером</w:t>
        </w:r>
      </w:hyperlink>
      <w:r w:rsidRPr="00756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75694B" w:rsidRPr="0075694B" w:rsidRDefault="0075694B" w:rsidP="0075694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6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целях развития служб детского телефона доверия и повышения качества телефонного консультирования Фонд ежегодно организует обучение специалистов региональных служб детского телефона.</w:t>
      </w:r>
    </w:p>
    <w:p w:rsidR="0075694B" w:rsidRPr="0075694B" w:rsidRDefault="0075694B" w:rsidP="0075694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6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организации методической поддержки служб детского телефона доверия в 2011 году издан и направлен в субъекты Российской Федерации 3-томный сборник «Детский телефон доверия, работающий под единым общероссийским номером 8-800-2000-122», включающий информационно-методические материалы, предназначенные для обеспечения деятельности руководителей, специалистов и супервизоров служб детского телефона доверия. Анонс сборника и порядок его получения размещен на сайте Фонда в разделе «Библиотека».</w:t>
      </w:r>
    </w:p>
    <w:p w:rsidR="0075694B" w:rsidRPr="0075694B" w:rsidRDefault="0075694B" w:rsidP="0075694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6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2012 году по итогам работы общероссийской конференции «Общероссийский детский телефон доверия: обеспечение доступности и качества работы» (29 ноября 2012 г.) издан и направлен в субъекты Российской Федерации сборник материалов «Актуальные вопросы деятельности детского телефона доверия: обеспечение доступности и качества работы». Материалы сборника размещены на сайте Фонда в разделе «Библиотека».</w:t>
      </w:r>
    </w:p>
    <w:p w:rsidR="0075694B" w:rsidRPr="0075694B" w:rsidRDefault="0075694B" w:rsidP="0075694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6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2014 году (июнь) Фондом совместно с Минтрудом России проведена очередная всероссийская конференция «Детский телефон доверия как механизм раннего выявления детского и семейного неблагополучия». Фондом издан сборник с материалами конференции, направленный в субъекты Российской Федерации и размещенный в электронном виде на сайте Фонда в разделе «Библиотека».</w:t>
      </w:r>
    </w:p>
    <w:p w:rsidR="008276DC" w:rsidRPr="0075694B" w:rsidRDefault="0075694B" w:rsidP="0075694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6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результатам социологического исследования, проведенного Всероссийским центром изучения общественного мнения (ВЦИОМ) по заказу Фонда в сентябре-октябре 2012 году издана </w:t>
      </w:r>
      <w:hyperlink r:id="rId7" w:history="1">
        <w:r w:rsidRPr="0075694B">
          <w:rPr>
            <w:rFonts w:ascii="Times New Roman" w:eastAsia="Times New Roman" w:hAnsi="Times New Roman" w:cs="Times New Roman"/>
            <w:color w:val="8CC63F"/>
            <w:sz w:val="21"/>
            <w:szCs w:val="21"/>
            <w:u w:val="single"/>
            <w:lang w:eastAsia="ru-RU"/>
          </w:rPr>
          <w:t>брошюра «Эффективность деятельности служб детского телефона доверия с единым общероссийским номером (служб экстренной психологической помощи) в субъектах Российской Федерации»</w:t>
        </w:r>
      </w:hyperlink>
      <w:r w:rsidRPr="00756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Электронная версия брошюры размещена на сайте Фонда в разделе «Библиотека».</w:t>
      </w:r>
      <w:bookmarkStart w:id="0" w:name="_GoBack"/>
      <w:bookmarkEnd w:id="0"/>
    </w:p>
    <w:sectPr w:rsidR="008276DC" w:rsidRPr="0075694B" w:rsidSect="0075694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4B"/>
    <w:rsid w:val="00185D1A"/>
    <w:rsid w:val="002F6298"/>
    <w:rsid w:val="00437367"/>
    <w:rsid w:val="00665F04"/>
    <w:rsid w:val="00697A58"/>
    <w:rsid w:val="00712D34"/>
    <w:rsid w:val="0075694B"/>
    <w:rsid w:val="00822FB6"/>
    <w:rsid w:val="008276DC"/>
    <w:rsid w:val="009068EF"/>
    <w:rsid w:val="00B45E7E"/>
    <w:rsid w:val="00B77C31"/>
    <w:rsid w:val="00B83441"/>
    <w:rsid w:val="00BE58C5"/>
    <w:rsid w:val="00C124BC"/>
    <w:rsid w:val="00C37371"/>
    <w:rsid w:val="00C66B1F"/>
    <w:rsid w:val="00D237DC"/>
    <w:rsid w:val="00DE52EB"/>
    <w:rsid w:val="00E61A92"/>
    <w:rsid w:val="00E87009"/>
    <w:rsid w:val="00EB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6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9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694B"/>
  </w:style>
  <w:style w:type="character" w:styleId="a4">
    <w:name w:val="Hyperlink"/>
    <w:basedOn w:val="a0"/>
    <w:uiPriority w:val="99"/>
    <w:semiHidden/>
    <w:unhideWhenUsed/>
    <w:rsid w:val="007569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6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9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694B"/>
  </w:style>
  <w:style w:type="character" w:styleId="a4">
    <w:name w:val="Hyperlink"/>
    <w:basedOn w:val="a0"/>
    <w:uiPriority w:val="99"/>
    <w:semiHidden/>
    <w:unhideWhenUsed/>
    <w:rsid w:val="00756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62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-detyam.ru/pechatnye-izdaniya/1024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nd-detyam.ru/detskiy-telefon-doveriya/obespechenie-deyatelnosti-detskogo-telefona-doveriy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3191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2015-07-21T02:01:00Z</dcterms:created>
  <dcterms:modified xsi:type="dcterms:W3CDTF">2015-07-21T02:03:00Z</dcterms:modified>
</cp:coreProperties>
</file>